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9A9" w:rsidRPr="0023691A" w:rsidRDefault="009B7DA9" w:rsidP="009B7DA9">
      <w:pPr>
        <w:jc w:val="center"/>
        <w:rPr>
          <w:rFonts w:ascii="Times New Roman" w:hAnsi="Times New Roman" w:cs="Times New Roman"/>
        </w:rPr>
      </w:pPr>
      <w:r w:rsidRPr="0023691A">
        <w:rPr>
          <w:rFonts w:ascii="Times New Roman" w:hAnsi="Times New Roman" w:cs="Times New Roman"/>
        </w:rPr>
        <w:t>ПУБЛИЧНАЯ ОФЕРТА О ЗАКЛЮЧЕНИИ АГЕНТСКОГО ДОГОВОРА (СОГЛАШЕНИЯ) НА ОКАЗАНИЕ УСЛУГ ПО ПРИВЛЕЧЕНИЮ ПОТЕНЦИАЛЬНЫХ КЛИЕНТОВ ДЛЯ ЗАКЛЮЧЕНИЯ ДОГОВОРА НА ПРОВЕДЕНИЕ СУДЕБНОЙ ПРОЦЕДУРЫ БАНКРОТСТВА ФИЗИЧЕСКИХ ЛИЦ</w:t>
      </w:r>
    </w:p>
    <w:p w:rsidR="009B7DA9" w:rsidRPr="0023691A" w:rsidRDefault="009B7DA9" w:rsidP="009B7DA9">
      <w:pPr>
        <w:jc w:val="both"/>
        <w:rPr>
          <w:rFonts w:ascii="Times New Roman" w:hAnsi="Times New Roman" w:cs="Times New Roman"/>
        </w:rPr>
      </w:pPr>
      <w:r w:rsidRPr="0023691A">
        <w:rPr>
          <w:rFonts w:ascii="Times New Roman" w:hAnsi="Times New Roman" w:cs="Times New Roman"/>
        </w:rPr>
        <w:t>В соответствии со ст. 437 Гражданского кодекса РФ данный документ является официальным и публичным предложением о заключении договора возмездного оказания услуг с целью привлечения потенциальных клиентов – физических лиц для заключения договора на проведение процедуры судебного банкротства, а именно</w:t>
      </w:r>
    </w:p>
    <w:p w:rsidR="009B7DA9" w:rsidRPr="0023691A" w:rsidRDefault="009B7DA9" w:rsidP="009B7DA9">
      <w:pPr>
        <w:jc w:val="both"/>
        <w:rPr>
          <w:rFonts w:ascii="Times New Roman" w:hAnsi="Times New Roman" w:cs="Times New Roman"/>
        </w:rPr>
      </w:pPr>
      <w:r w:rsidRPr="0023691A">
        <w:rPr>
          <w:rFonts w:ascii="Times New Roman" w:hAnsi="Times New Roman" w:cs="Times New Roman"/>
        </w:rPr>
        <w:t>- информирование потенциальных клиентов об условиях про</w:t>
      </w:r>
      <w:r w:rsidR="00E613A4">
        <w:rPr>
          <w:rFonts w:ascii="Times New Roman" w:hAnsi="Times New Roman" w:cs="Times New Roman"/>
        </w:rPr>
        <w:t>ведения процедуры судебного банк</w:t>
      </w:r>
      <w:r w:rsidRPr="0023691A">
        <w:rPr>
          <w:rFonts w:ascii="Times New Roman" w:hAnsi="Times New Roman" w:cs="Times New Roman"/>
        </w:rPr>
        <w:t>ротства и иные действия, необходимые для обращения клиентов за данной услугой в компанию – Принципал.</w:t>
      </w:r>
    </w:p>
    <w:p w:rsidR="009B7DA9" w:rsidRDefault="009B7DA9" w:rsidP="009B7DA9">
      <w:pPr>
        <w:jc w:val="both"/>
        <w:rPr>
          <w:rFonts w:ascii="Times New Roman" w:hAnsi="Times New Roman" w:cs="Times New Roman"/>
        </w:rPr>
      </w:pPr>
      <w:r w:rsidRPr="0023691A">
        <w:rPr>
          <w:rFonts w:ascii="Times New Roman" w:hAnsi="Times New Roman" w:cs="Times New Roman"/>
        </w:rPr>
        <w:t>1. Настоящая публичная оферта (далее</w:t>
      </w:r>
      <w:r w:rsidR="00731E30">
        <w:rPr>
          <w:rFonts w:ascii="Times New Roman" w:hAnsi="Times New Roman" w:cs="Times New Roman"/>
        </w:rPr>
        <w:t xml:space="preserve"> </w:t>
      </w:r>
      <w:r w:rsidRPr="0023691A">
        <w:rPr>
          <w:rFonts w:ascii="Times New Roman" w:hAnsi="Times New Roman" w:cs="Times New Roman"/>
        </w:rPr>
        <w:t>- Оферта) адресована компаниям, кто специа</w:t>
      </w:r>
      <w:r w:rsidR="0023691A">
        <w:rPr>
          <w:rFonts w:ascii="Times New Roman" w:hAnsi="Times New Roman" w:cs="Times New Roman"/>
        </w:rPr>
        <w:t xml:space="preserve">лизируется на сопровождении </w:t>
      </w:r>
      <w:r w:rsidR="00E00156">
        <w:rPr>
          <w:rFonts w:ascii="Times New Roman" w:hAnsi="Times New Roman" w:cs="Times New Roman"/>
        </w:rPr>
        <w:t>процедуры судебного банкротства физических лиц</w:t>
      </w:r>
      <w:r w:rsidRPr="0023691A">
        <w:rPr>
          <w:rFonts w:ascii="Times New Roman" w:hAnsi="Times New Roman" w:cs="Times New Roman"/>
        </w:rPr>
        <w:t xml:space="preserve"> </w:t>
      </w:r>
      <w:r w:rsidR="000003A1">
        <w:rPr>
          <w:rFonts w:ascii="Times New Roman" w:hAnsi="Times New Roman" w:cs="Times New Roman"/>
        </w:rPr>
        <w:t xml:space="preserve"> и является официальным публичным предложением муниципального автономного учреждения городского округа Самара «Многофункциональный центр предоставления государственных (муниципальных) услуг (далее – МАУ «МФЦ») заключить агентский договор с целью привлечения потенциальных клиентов- физических лиц для заключение договора на проведение процедуры судебного банкротства. Агентский договор заключается на платной основе.</w:t>
      </w:r>
    </w:p>
    <w:p w:rsidR="000003A1" w:rsidRDefault="000003A1" w:rsidP="009B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Оферта является бессрочной и действует до дня, следующего за днем размещения на официальном сайте МАУ «МФЦ» </w:t>
      </w:r>
      <w:hyperlink r:id="rId4" w:history="1">
        <w:r w:rsidRPr="009C11AE">
          <w:rPr>
            <w:rStyle w:val="a3"/>
            <w:rFonts w:ascii="Times New Roman" w:hAnsi="Times New Roman" w:cs="Times New Roman"/>
            <w:lang w:val="en-US"/>
          </w:rPr>
          <w:t>http</w:t>
        </w:r>
        <w:r w:rsidRPr="000003A1">
          <w:rPr>
            <w:rStyle w:val="a3"/>
            <w:rFonts w:ascii="Times New Roman" w:hAnsi="Times New Roman" w:cs="Times New Roman"/>
          </w:rPr>
          <w:t>://</w:t>
        </w:r>
        <w:proofErr w:type="spellStart"/>
        <w:r w:rsidRPr="009C11AE">
          <w:rPr>
            <w:rStyle w:val="a3"/>
            <w:rFonts w:ascii="Times New Roman" w:hAnsi="Times New Roman" w:cs="Times New Roman"/>
            <w:lang w:val="en-US"/>
          </w:rPr>
          <w:t>mfc</w:t>
        </w:r>
        <w:proofErr w:type="spellEnd"/>
        <w:r w:rsidRPr="000003A1">
          <w:rPr>
            <w:rStyle w:val="a3"/>
            <w:rFonts w:ascii="Times New Roman" w:hAnsi="Times New Roman" w:cs="Times New Roman"/>
          </w:rPr>
          <w:t>-</w:t>
        </w:r>
        <w:r w:rsidRPr="009C11AE">
          <w:rPr>
            <w:rStyle w:val="a3"/>
            <w:rFonts w:ascii="Times New Roman" w:hAnsi="Times New Roman" w:cs="Times New Roman"/>
            <w:lang w:val="en-US"/>
          </w:rPr>
          <w:t>samara</w:t>
        </w:r>
        <w:r w:rsidRPr="000003A1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9C11AE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  <w:r w:rsidRPr="000003A1">
          <w:rPr>
            <w:rStyle w:val="a3"/>
            <w:rFonts w:ascii="Times New Roman" w:hAnsi="Times New Roman" w:cs="Times New Roman"/>
          </w:rPr>
          <w:t>/</w:t>
        </w:r>
      </w:hyperlink>
      <w:r w:rsidRPr="000003A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извещения об отмене Оферты. МАУ «МФЦ» вправе отменить Оферту в любое время без объяснения причин.</w:t>
      </w:r>
    </w:p>
    <w:p w:rsidR="000003A1" w:rsidRDefault="000003A1" w:rsidP="009B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Акцептовать Оферту (отозваться на Оферту) вправе компания, удовлетворяющая одновременно следующим требованиям: </w:t>
      </w:r>
    </w:p>
    <w:p w:rsidR="00E00156" w:rsidRDefault="00E00156" w:rsidP="009B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наличие права осуществлять деятельность по следующему ОКВЭД: 69.10 (деятельность в области права);</w:t>
      </w:r>
    </w:p>
    <w:p w:rsidR="00E00156" w:rsidRDefault="00E00156" w:rsidP="009B7DA9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- наличие возможности бесплатных входящих звонков для потенциальных клиентов, номер 8 800 и т.п.</w:t>
      </w:r>
    </w:p>
    <w:p w:rsidR="00E00156" w:rsidRDefault="00E00156" w:rsidP="009B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наличие возможности обмена информацией с МАУ «МФЦ» по выделенному каналу связ</w:t>
      </w:r>
      <w:r w:rsidR="004873F9">
        <w:rPr>
          <w:rFonts w:ascii="Times New Roman" w:hAnsi="Times New Roman" w:cs="Times New Roman"/>
        </w:rPr>
        <w:t>и (по ссылке</w:t>
      </w:r>
      <w:r>
        <w:rPr>
          <w:rFonts w:ascii="Times New Roman" w:hAnsi="Times New Roman" w:cs="Times New Roman"/>
        </w:rPr>
        <w:t>)</w:t>
      </w:r>
      <w:r w:rsidR="004873F9">
        <w:rPr>
          <w:rFonts w:ascii="Times New Roman" w:hAnsi="Times New Roman" w:cs="Times New Roman"/>
        </w:rPr>
        <w:t>.</w:t>
      </w:r>
    </w:p>
    <w:p w:rsidR="00E00156" w:rsidRPr="00122CE1" w:rsidRDefault="00122CE1" w:rsidP="009B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Акцепт (Приложение № 1) настоящей Оферты осуществляется путем направления компанией подписанного, скрепленного печатью ответа о согласии с условиями, изложенным</w:t>
      </w:r>
      <w:r w:rsidR="004873F9">
        <w:rPr>
          <w:rFonts w:ascii="Times New Roman" w:hAnsi="Times New Roman" w:cs="Times New Roman"/>
        </w:rPr>
        <w:t xml:space="preserve">и в настоящей Оферте на </w:t>
      </w:r>
      <w:r>
        <w:rPr>
          <w:rFonts w:ascii="Times New Roman" w:hAnsi="Times New Roman" w:cs="Times New Roman"/>
        </w:rPr>
        <w:t xml:space="preserve">адрес МАУ «МФЦ»: 443013, РФ, г. Самара, Московское шоссе, литера Д, корпус 28А, литера 28а или на электронный адрес: </w:t>
      </w:r>
      <w:hyperlink r:id="rId5" w:history="1">
        <w:r w:rsidRPr="009C11AE">
          <w:rPr>
            <w:rStyle w:val="a3"/>
            <w:rFonts w:ascii="Times New Roman" w:hAnsi="Times New Roman" w:cs="Times New Roman"/>
            <w:lang w:val="en-US"/>
          </w:rPr>
          <w:t>info</w:t>
        </w:r>
        <w:r w:rsidRPr="00122CE1">
          <w:rPr>
            <w:rStyle w:val="a3"/>
            <w:rFonts w:ascii="Times New Roman" w:hAnsi="Times New Roman" w:cs="Times New Roman"/>
          </w:rPr>
          <w:t>@</w:t>
        </w:r>
        <w:proofErr w:type="spellStart"/>
        <w:r w:rsidRPr="009C11AE">
          <w:rPr>
            <w:rStyle w:val="a3"/>
            <w:rFonts w:ascii="Times New Roman" w:hAnsi="Times New Roman" w:cs="Times New Roman"/>
            <w:lang w:val="en-US"/>
          </w:rPr>
          <w:t>mfc</w:t>
        </w:r>
        <w:proofErr w:type="spellEnd"/>
        <w:r w:rsidRPr="00122CE1">
          <w:rPr>
            <w:rStyle w:val="a3"/>
            <w:rFonts w:ascii="Times New Roman" w:hAnsi="Times New Roman" w:cs="Times New Roman"/>
          </w:rPr>
          <w:t>-</w:t>
        </w:r>
        <w:r w:rsidRPr="009C11AE">
          <w:rPr>
            <w:rStyle w:val="a3"/>
            <w:rFonts w:ascii="Times New Roman" w:hAnsi="Times New Roman" w:cs="Times New Roman"/>
            <w:lang w:val="en-US"/>
          </w:rPr>
          <w:t>samara</w:t>
        </w:r>
        <w:r w:rsidRPr="00122CE1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9C11AE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  <w:r w:rsidRPr="00122CE1">
          <w:rPr>
            <w:rStyle w:val="a3"/>
            <w:rFonts w:ascii="Times New Roman" w:hAnsi="Times New Roman" w:cs="Times New Roman"/>
          </w:rPr>
          <w:t>/</w:t>
        </w:r>
      </w:hyperlink>
    </w:p>
    <w:p w:rsidR="00122CE1" w:rsidRDefault="00122CE1" w:rsidP="009B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заключении Агентского договора (Соглашения) существенным условием будет являться следующее: «Агент за вознаграждение по поручению, от имени и за счет Принципала в соответствии с Договором (Соглашением) обязуется осуществить услуги по предмету Оферты».</w:t>
      </w:r>
    </w:p>
    <w:p w:rsidR="00122CE1" w:rsidRDefault="00DA350D" w:rsidP="009B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В соответствии со статье 433 Гражданского Кодекса Российской Федерации датой акцепта Оферты будет признана дата получения ответа от заинтересованного лица. Заключение договора на бумажном носителе (подписание сторонами и скрепление печатями) является обязательным условием настоящей Оферты.</w:t>
      </w:r>
    </w:p>
    <w:p w:rsidR="00DA350D" w:rsidRDefault="00DA350D" w:rsidP="009B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Место фактического исполнения</w:t>
      </w:r>
      <w:r w:rsidR="007675C6">
        <w:rPr>
          <w:rFonts w:ascii="Times New Roman" w:hAnsi="Times New Roman" w:cs="Times New Roman"/>
        </w:rPr>
        <w:t xml:space="preserve"> агентского договора (соглашения):</w:t>
      </w:r>
    </w:p>
    <w:p w:rsidR="007675C6" w:rsidRDefault="007675C6" w:rsidP="009B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г. Самара, Московское шоссе, литера Д, корпус 28А, литера 28А</w:t>
      </w:r>
    </w:p>
    <w:p w:rsidR="007675C6" w:rsidRDefault="007675C6" w:rsidP="009B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г. Самара, ул. Свободы, 192/Елизарова, 32</w:t>
      </w:r>
    </w:p>
    <w:p w:rsidR="007675C6" w:rsidRDefault="007675C6" w:rsidP="009B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г. Самара, проспект Кирова, 235</w:t>
      </w:r>
    </w:p>
    <w:p w:rsidR="007675C6" w:rsidRDefault="007675C6" w:rsidP="009B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7. Реквизиты МАУ «МФЦ»</w:t>
      </w:r>
    </w:p>
    <w:p w:rsidR="007675C6" w:rsidRDefault="007675C6" w:rsidP="009B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Муниципальное автономное учреждение городского округа Самара «Многофункциональный центр предоставления государственных (муниципальных) услуг»</w:t>
      </w:r>
    </w:p>
    <w:p w:rsidR="00731E30" w:rsidRDefault="00731E30" w:rsidP="009B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МАУ городского округа Самара «МФЦ»</w:t>
      </w:r>
    </w:p>
    <w:p w:rsidR="00731E30" w:rsidRDefault="00731E30" w:rsidP="009B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Юридический адрес: 443013, г. Самара, Московское шоссе, литера Д, корпус 28А, литера 28А</w:t>
      </w:r>
    </w:p>
    <w:p w:rsidR="00731E30" w:rsidRDefault="00731E30" w:rsidP="00731E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Почтовый адрес: 443013,</w:t>
      </w:r>
      <w:r w:rsidRPr="00731E3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г. Самара, Московское шоссе, литера Д, корпус 28А, литера 28А</w:t>
      </w:r>
    </w:p>
    <w:p w:rsidR="00731E30" w:rsidRDefault="00731E30" w:rsidP="00731E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Тел.: (846) 205 71 60, факс: 205 71 59</w:t>
      </w:r>
    </w:p>
    <w:p w:rsidR="00731E30" w:rsidRPr="00731E30" w:rsidRDefault="00731E30" w:rsidP="00731E30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lang w:val="en-US"/>
        </w:rPr>
        <w:t>e</w:t>
      </w:r>
      <w:r w:rsidRPr="00731E3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lang w:val="en-US"/>
        </w:rPr>
        <w:t>mail</w:t>
      </w:r>
      <w:proofErr w:type="gramEnd"/>
      <w:r w:rsidRPr="00731E30">
        <w:rPr>
          <w:rFonts w:ascii="Times New Roman" w:hAnsi="Times New Roman" w:cs="Times New Roman"/>
        </w:rPr>
        <w:t xml:space="preserve">: </w:t>
      </w:r>
      <w:hyperlink r:id="rId6" w:history="1">
        <w:r w:rsidRPr="00F40581">
          <w:rPr>
            <w:rStyle w:val="a3"/>
            <w:rFonts w:ascii="Times New Roman" w:hAnsi="Times New Roman" w:cs="Times New Roman"/>
            <w:lang w:val="en-US"/>
          </w:rPr>
          <w:t>info</w:t>
        </w:r>
        <w:r w:rsidRPr="00731E30">
          <w:rPr>
            <w:rStyle w:val="a3"/>
            <w:rFonts w:ascii="Times New Roman" w:hAnsi="Times New Roman" w:cs="Times New Roman"/>
          </w:rPr>
          <w:t>@</w:t>
        </w:r>
        <w:r w:rsidRPr="00F40581">
          <w:rPr>
            <w:rStyle w:val="a3"/>
            <w:rFonts w:ascii="Times New Roman" w:hAnsi="Times New Roman" w:cs="Times New Roman"/>
            <w:lang w:val="en-US"/>
          </w:rPr>
          <w:t>mfc</w:t>
        </w:r>
        <w:r w:rsidRPr="00731E30">
          <w:rPr>
            <w:rStyle w:val="a3"/>
            <w:rFonts w:ascii="Times New Roman" w:hAnsi="Times New Roman" w:cs="Times New Roman"/>
          </w:rPr>
          <w:t>-</w:t>
        </w:r>
        <w:r w:rsidRPr="00F40581">
          <w:rPr>
            <w:rStyle w:val="a3"/>
            <w:rFonts w:ascii="Times New Roman" w:hAnsi="Times New Roman" w:cs="Times New Roman"/>
            <w:lang w:val="en-US"/>
          </w:rPr>
          <w:t>samara</w:t>
        </w:r>
        <w:r w:rsidRPr="00731E30">
          <w:rPr>
            <w:rStyle w:val="a3"/>
            <w:rFonts w:ascii="Times New Roman" w:hAnsi="Times New Roman" w:cs="Times New Roman"/>
          </w:rPr>
          <w:t>.</w:t>
        </w:r>
        <w:r w:rsidRPr="00F40581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731E3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адрес сайта: </w:t>
      </w:r>
      <w:hyperlink r:id="rId7" w:history="1">
        <w:r w:rsidRPr="00F40581">
          <w:rPr>
            <w:rStyle w:val="a3"/>
            <w:rFonts w:ascii="Times New Roman" w:hAnsi="Times New Roman" w:cs="Times New Roman"/>
            <w:lang w:val="en-US"/>
          </w:rPr>
          <w:t>http</w:t>
        </w:r>
        <w:r w:rsidRPr="00731E30">
          <w:rPr>
            <w:rStyle w:val="a3"/>
            <w:rFonts w:ascii="Times New Roman" w:hAnsi="Times New Roman" w:cs="Times New Roman"/>
          </w:rPr>
          <w:t>://</w:t>
        </w:r>
        <w:r w:rsidRPr="00F40581">
          <w:rPr>
            <w:rStyle w:val="a3"/>
            <w:rFonts w:ascii="Times New Roman" w:hAnsi="Times New Roman" w:cs="Times New Roman"/>
            <w:lang w:val="en-US"/>
          </w:rPr>
          <w:t>mfc</w:t>
        </w:r>
        <w:r w:rsidRPr="00731E30">
          <w:rPr>
            <w:rStyle w:val="a3"/>
            <w:rFonts w:ascii="Times New Roman" w:hAnsi="Times New Roman" w:cs="Times New Roman"/>
          </w:rPr>
          <w:t>-</w:t>
        </w:r>
        <w:r w:rsidRPr="00F40581">
          <w:rPr>
            <w:rStyle w:val="a3"/>
            <w:rFonts w:ascii="Times New Roman" w:hAnsi="Times New Roman" w:cs="Times New Roman"/>
            <w:lang w:val="en-US"/>
          </w:rPr>
          <w:t>samara</w:t>
        </w:r>
        <w:r w:rsidRPr="00731E30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F40581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731E30" w:rsidRDefault="00731E30" w:rsidP="00731E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ИНН 6316157143, КПП 631601001</w:t>
      </w:r>
    </w:p>
    <w:p w:rsidR="00731E30" w:rsidRDefault="00731E30" w:rsidP="00731E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р/с 40701810636013000001</w:t>
      </w:r>
    </w:p>
    <w:p w:rsidR="00731E30" w:rsidRDefault="00731E30" w:rsidP="00731E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Отделении Самара г. Самара</w:t>
      </w:r>
    </w:p>
    <w:p w:rsidR="00731E30" w:rsidRDefault="00731E30" w:rsidP="00731E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Департамент финансов и экономического развития </w:t>
      </w:r>
    </w:p>
    <w:p w:rsidR="00731E30" w:rsidRDefault="00731E30" w:rsidP="00731E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городского округа Самара (МАУ городского округа Самара «МФЦ» л/с 622.01.001.0)</w:t>
      </w:r>
    </w:p>
    <w:p w:rsidR="00731E30" w:rsidRDefault="00731E30" w:rsidP="00731E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БИК 043601001</w:t>
      </w:r>
    </w:p>
    <w:p w:rsidR="00731E30" w:rsidRDefault="00731E30" w:rsidP="00731E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ОГРН 1106316012186</w:t>
      </w:r>
    </w:p>
    <w:p w:rsidR="00731E30" w:rsidRDefault="00731E30" w:rsidP="00731E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ОКВЭД – 84.11, ОКТМО 36701000,</w:t>
      </w:r>
    </w:p>
    <w:p w:rsidR="00731E30" w:rsidRDefault="00731E30" w:rsidP="00731E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ОКОГУ – 4210007, ОКФС – 14</w:t>
      </w:r>
    </w:p>
    <w:p w:rsidR="00731E30" w:rsidRPr="00731E30" w:rsidRDefault="00731E30" w:rsidP="00731E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ОКОПФ – 73 ОКПО 67050846</w:t>
      </w:r>
    </w:p>
    <w:p w:rsidR="00731E30" w:rsidRPr="00122CE1" w:rsidRDefault="00731E30" w:rsidP="009B7DA9">
      <w:pPr>
        <w:jc w:val="both"/>
        <w:rPr>
          <w:rFonts w:ascii="Times New Roman" w:hAnsi="Times New Roman" w:cs="Times New Roman"/>
        </w:rPr>
      </w:pPr>
    </w:p>
    <w:sectPr w:rsidR="00731E30" w:rsidRPr="00122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3A8"/>
    <w:rsid w:val="000003A1"/>
    <w:rsid w:val="00021F21"/>
    <w:rsid w:val="00022A77"/>
    <w:rsid w:val="00026AC1"/>
    <w:rsid w:val="000353AB"/>
    <w:rsid w:val="00035C4E"/>
    <w:rsid w:val="000462D2"/>
    <w:rsid w:val="000471A6"/>
    <w:rsid w:val="00064C34"/>
    <w:rsid w:val="00066EC1"/>
    <w:rsid w:val="00072146"/>
    <w:rsid w:val="000911DA"/>
    <w:rsid w:val="00093434"/>
    <w:rsid w:val="00096731"/>
    <w:rsid w:val="00097905"/>
    <w:rsid w:val="000A2516"/>
    <w:rsid w:val="000B36AB"/>
    <w:rsid w:val="000B65BF"/>
    <w:rsid w:val="000C19A7"/>
    <w:rsid w:val="000C21F3"/>
    <w:rsid w:val="000C46E4"/>
    <w:rsid w:val="000C54B3"/>
    <w:rsid w:val="000C57DF"/>
    <w:rsid w:val="000D1905"/>
    <w:rsid w:val="000D3C84"/>
    <w:rsid w:val="000D61CC"/>
    <w:rsid w:val="000E58E8"/>
    <w:rsid w:val="0010050F"/>
    <w:rsid w:val="001014D8"/>
    <w:rsid w:val="00103FB7"/>
    <w:rsid w:val="00122837"/>
    <w:rsid w:val="00122CE1"/>
    <w:rsid w:val="00130DBB"/>
    <w:rsid w:val="00140504"/>
    <w:rsid w:val="0015749B"/>
    <w:rsid w:val="001660FE"/>
    <w:rsid w:val="001664A8"/>
    <w:rsid w:val="00177B70"/>
    <w:rsid w:val="00184C11"/>
    <w:rsid w:val="00185D57"/>
    <w:rsid w:val="0019166F"/>
    <w:rsid w:val="00195860"/>
    <w:rsid w:val="00196B47"/>
    <w:rsid w:val="001A0AF6"/>
    <w:rsid w:val="001A2978"/>
    <w:rsid w:val="001A6596"/>
    <w:rsid w:val="001A75C7"/>
    <w:rsid w:val="001B0B61"/>
    <w:rsid w:val="001C0AE6"/>
    <w:rsid w:val="001C6CE5"/>
    <w:rsid w:val="001C7E8B"/>
    <w:rsid w:val="001D29D1"/>
    <w:rsid w:val="001D79C9"/>
    <w:rsid w:val="001E1669"/>
    <w:rsid w:val="001E4DBE"/>
    <w:rsid w:val="001E5686"/>
    <w:rsid w:val="001E5FEF"/>
    <w:rsid w:val="001F3D79"/>
    <w:rsid w:val="002039AB"/>
    <w:rsid w:val="00204D82"/>
    <w:rsid w:val="00211DD2"/>
    <w:rsid w:val="00232D12"/>
    <w:rsid w:val="0023691A"/>
    <w:rsid w:val="00242493"/>
    <w:rsid w:val="00250776"/>
    <w:rsid w:val="00252BF6"/>
    <w:rsid w:val="00261CD1"/>
    <w:rsid w:val="002626D9"/>
    <w:rsid w:val="00263B34"/>
    <w:rsid w:val="00272E57"/>
    <w:rsid w:val="00280D8C"/>
    <w:rsid w:val="00281EBC"/>
    <w:rsid w:val="002836D1"/>
    <w:rsid w:val="00290B83"/>
    <w:rsid w:val="00293F87"/>
    <w:rsid w:val="002B2D9E"/>
    <w:rsid w:val="002B35A2"/>
    <w:rsid w:val="002C450A"/>
    <w:rsid w:val="002C64F4"/>
    <w:rsid w:val="002D103A"/>
    <w:rsid w:val="002D2DE5"/>
    <w:rsid w:val="002D3D57"/>
    <w:rsid w:val="002D4A02"/>
    <w:rsid w:val="002D7F96"/>
    <w:rsid w:val="002E6BB5"/>
    <w:rsid w:val="002F2781"/>
    <w:rsid w:val="00301D63"/>
    <w:rsid w:val="00302F6C"/>
    <w:rsid w:val="00307878"/>
    <w:rsid w:val="003204EA"/>
    <w:rsid w:val="00323A00"/>
    <w:rsid w:val="00345BBF"/>
    <w:rsid w:val="00346F80"/>
    <w:rsid w:val="00352E94"/>
    <w:rsid w:val="00355237"/>
    <w:rsid w:val="0036194F"/>
    <w:rsid w:val="00364C4D"/>
    <w:rsid w:val="00372D12"/>
    <w:rsid w:val="003764AC"/>
    <w:rsid w:val="00377635"/>
    <w:rsid w:val="00377A1C"/>
    <w:rsid w:val="00386808"/>
    <w:rsid w:val="003875D8"/>
    <w:rsid w:val="003B5CC3"/>
    <w:rsid w:val="003C30C9"/>
    <w:rsid w:val="003C4409"/>
    <w:rsid w:val="003C4D08"/>
    <w:rsid w:val="003D26F3"/>
    <w:rsid w:val="003E0D69"/>
    <w:rsid w:val="003E228B"/>
    <w:rsid w:val="003E22A6"/>
    <w:rsid w:val="003E55B8"/>
    <w:rsid w:val="003F01FB"/>
    <w:rsid w:val="004007D4"/>
    <w:rsid w:val="00404032"/>
    <w:rsid w:val="004071F4"/>
    <w:rsid w:val="00413B33"/>
    <w:rsid w:val="0042165C"/>
    <w:rsid w:val="00430BDA"/>
    <w:rsid w:val="00432073"/>
    <w:rsid w:val="00442F08"/>
    <w:rsid w:val="004471ED"/>
    <w:rsid w:val="0046749E"/>
    <w:rsid w:val="0047510D"/>
    <w:rsid w:val="00483017"/>
    <w:rsid w:val="0048709F"/>
    <w:rsid w:val="004873F9"/>
    <w:rsid w:val="004926BA"/>
    <w:rsid w:val="004A10CE"/>
    <w:rsid w:val="004A7004"/>
    <w:rsid w:val="004A7BEB"/>
    <w:rsid w:val="004D1005"/>
    <w:rsid w:val="004F0CB1"/>
    <w:rsid w:val="004F4CC7"/>
    <w:rsid w:val="004F7DFC"/>
    <w:rsid w:val="004F7F94"/>
    <w:rsid w:val="00501A44"/>
    <w:rsid w:val="005051EA"/>
    <w:rsid w:val="00511A5A"/>
    <w:rsid w:val="00514D38"/>
    <w:rsid w:val="00526B9B"/>
    <w:rsid w:val="005332C0"/>
    <w:rsid w:val="00551117"/>
    <w:rsid w:val="005520FB"/>
    <w:rsid w:val="005609CF"/>
    <w:rsid w:val="00567D00"/>
    <w:rsid w:val="00575765"/>
    <w:rsid w:val="005818B8"/>
    <w:rsid w:val="00581ED6"/>
    <w:rsid w:val="00581F27"/>
    <w:rsid w:val="005860EB"/>
    <w:rsid w:val="00591877"/>
    <w:rsid w:val="00597CED"/>
    <w:rsid w:val="005A067A"/>
    <w:rsid w:val="005A2331"/>
    <w:rsid w:val="005A4605"/>
    <w:rsid w:val="005A4C20"/>
    <w:rsid w:val="005B7046"/>
    <w:rsid w:val="005C6B9D"/>
    <w:rsid w:val="005D2F9F"/>
    <w:rsid w:val="005D3F9C"/>
    <w:rsid w:val="005E062F"/>
    <w:rsid w:val="005E2F56"/>
    <w:rsid w:val="005E71DA"/>
    <w:rsid w:val="0060373C"/>
    <w:rsid w:val="00613C27"/>
    <w:rsid w:val="006169E3"/>
    <w:rsid w:val="00617A1B"/>
    <w:rsid w:val="00617C54"/>
    <w:rsid w:val="0062110A"/>
    <w:rsid w:val="00630405"/>
    <w:rsid w:val="006519AE"/>
    <w:rsid w:val="00654CA3"/>
    <w:rsid w:val="0066780E"/>
    <w:rsid w:val="006714F0"/>
    <w:rsid w:val="00673CEF"/>
    <w:rsid w:val="0068157F"/>
    <w:rsid w:val="00690AC7"/>
    <w:rsid w:val="00697004"/>
    <w:rsid w:val="006A0A06"/>
    <w:rsid w:val="006B0234"/>
    <w:rsid w:val="006B3F9F"/>
    <w:rsid w:val="006B564E"/>
    <w:rsid w:val="006B7525"/>
    <w:rsid w:val="006C2F72"/>
    <w:rsid w:val="006C67F0"/>
    <w:rsid w:val="006D0816"/>
    <w:rsid w:val="006E1812"/>
    <w:rsid w:val="006F0BD0"/>
    <w:rsid w:val="006F3E89"/>
    <w:rsid w:val="006F7F72"/>
    <w:rsid w:val="007047D1"/>
    <w:rsid w:val="00704B0D"/>
    <w:rsid w:val="007138FC"/>
    <w:rsid w:val="00717530"/>
    <w:rsid w:val="0071790C"/>
    <w:rsid w:val="00724925"/>
    <w:rsid w:val="00725928"/>
    <w:rsid w:val="007317DE"/>
    <w:rsid w:val="00731E30"/>
    <w:rsid w:val="0073672A"/>
    <w:rsid w:val="00750F99"/>
    <w:rsid w:val="0075593A"/>
    <w:rsid w:val="00755B9A"/>
    <w:rsid w:val="007563CD"/>
    <w:rsid w:val="00765F6E"/>
    <w:rsid w:val="00766525"/>
    <w:rsid w:val="007675C6"/>
    <w:rsid w:val="00767A9E"/>
    <w:rsid w:val="00774721"/>
    <w:rsid w:val="00775992"/>
    <w:rsid w:val="007816EC"/>
    <w:rsid w:val="00783FFB"/>
    <w:rsid w:val="007910A3"/>
    <w:rsid w:val="007B1A88"/>
    <w:rsid w:val="007C1305"/>
    <w:rsid w:val="007C5A16"/>
    <w:rsid w:val="007D3514"/>
    <w:rsid w:val="007D6C3D"/>
    <w:rsid w:val="007E4019"/>
    <w:rsid w:val="007E4034"/>
    <w:rsid w:val="007E4C3C"/>
    <w:rsid w:val="00804298"/>
    <w:rsid w:val="00807933"/>
    <w:rsid w:val="00830CC2"/>
    <w:rsid w:val="00831BC0"/>
    <w:rsid w:val="008343D2"/>
    <w:rsid w:val="00835FDE"/>
    <w:rsid w:val="00837FEF"/>
    <w:rsid w:val="00844361"/>
    <w:rsid w:val="00845E46"/>
    <w:rsid w:val="00866223"/>
    <w:rsid w:val="00867BC1"/>
    <w:rsid w:val="00872480"/>
    <w:rsid w:val="00880356"/>
    <w:rsid w:val="00882772"/>
    <w:rsid w:val="00891B9A"/>
    <w:rsid w:val="00896A3D"/>
    <w:rsid w:val="008B0B9F"/>
    <w:rsid w:val="008C05F3"/>
    <w:rsid w:val="008C0953"/>
    <w:rsid w:val="008C3629"/>
    <w:rsid w:val="008D043B"/>
    <w:rsid w:val="008D1D47"/>
    <w:rsid w:val="008D42F0"/>
    <w:rsid w:val="008E0C63"/>
    <w:rsid w:val="008E47A8"/>
    <w:rsid w:val="008E5820"/>
    <w:rsid w:val="008E7763"/>
    <w:rsid w:val="008E7D2D"/>
    <w:rsid w:val="008F0D70"/>
    <w:rsid w:val="00902810"/>
    <w:rsid w:val="0090773C"/>
    <w:rsid w:val="00912CAF"/>
    <w:rsid w:val="00922E13"/>
    <w:rsid w:val="00924574"/>
    <w:rsid w:val="009251B4"/>
    <w:rsid w:val="00925FC8"/>
    <w:rsid w:val="00941F20"/>
    <w:rsid w:val="009439B0"/>
    <w:rsid w:val="00952670"/>
    <w:rsid w:val="00952693"/>
    <w:rsid w:val="00960A21"/>
    <w:rsid w:val="009615FF"/>
    <w:rsid w:val="00964A41"/>
    <w:rsid w:val="00965052"/>
    <w:rsid w:val="00973D53"/>
    <w:rsid w:val="00982C87"/>
    <w:rsid w:val="009934F1"/>
    <w:rsid w:val="00994726"/>
    <w:rsid w:val="00995CFE"/>
    <w:rsid w:val="009A7042"/>
    <w:rsid w:val="009B2FB3"/>
    <w:rsid w:val="009B7DA9"/>
    <w:rsid w:val="009C2424"/>
    <w:rsid w:val="009C50E6"/>
    <w:rsid w:val="009E25CD"/>
    <w:rsid w:val="009E6905"/>
    <w:rsid w:val="009E71E2"/>
    <w:rsid w:val="009E732A"/>
    <w:rsid w:val="009F178C"/>
    <w:rsid w:val="009F642B"/>
    <w:rsid w:val="00A107D4"/>
    <w:rsid w:val="00A13184"/>
    <w:rsid w:val="00A159A9"/>
    <w:rsid w:val="00A25ECD"/>
    <w:rsid w:val="00A353E2"/>
    <w:rsid w:val="00A41A50"/>
    <w:rsid w:val="00A435C2"/>
    <w:rsid w:val="00A479EB"/>
    <w:rsid w:val="00A5125E"/>
    <w:rsid w:val="00A53487"/>
    <w:rsid w:val="00A5448F"/>
    <w:rsid w:val="00A633CB"/>
    <w:rsid w:val="00A72F5D"/>
    <w:rsid w:val="00A77CF6"/>
    <w:rsid w:val="00A94EBA"/>
    <w:rsid w:val="00AB320E"/>
    <w:rsid w:val="00AB6194"/>
    <w:rsid w:val="00AC7929"/>
    <w:rsid w:val="00AD6F15"/>
    <w:rsid w:val="00AE421E"/>
    <w:rsid w:val="00AE58B0"/>
    <w:rsid w:val="00AF30EB"/>
    <w:rsid w:val="00AF6BD6"/>
    <w:rsid w:val="00B12BAB"/>
    <w:rsid w:val="00B325FF"/>
    <w:rsid w:val="00B32E6E"/>
    <w:rsid w:val="00B34896"/>
    <w:rsid w:val="00B420FD"/>
    <w:rsid w:val="00B42F42"/>
    <w:rsid w:val="00B46C9B"/>
    <w:rsid w:val="00B54478"/>
    <w:rsid w:val="00B569CF"/>
    <w:rsid w:val="00B642ED"/>
    <w:rsid w:val="00B7787B"/>
    <w:rsid w:val="00B82154"/>
    <w:rsid w:val="00B83FDF"/>
    <w:rsid w:val="00B95AEB"/>
    <w:rsid w:val="00B96C69"/>
    <w:rsid w:val="00BA4A3A"/>
    <w:rsid w:val="00BA6F45"/>
    <w:rsid w:val="00BB6C09"/>
    <w:rsid w:val="00BD697B"/>
    <w:rsid w:val="00BE3684"/>
    <w:rsid w:val="00BE6699"/>
    <w:rsid w:val="00BF3BF3"/>
    <w:rsid w:val="00BF5EC2"/>
    <w:rsid w:val="00C03B0F"/>
    <w:rsid w:val="00C227D1"/>
    <w:rsid w:val="00C3663A"/>
    <w:rsid w:val="00C53B98"/>
    <w:rsid w:val="00C65BAB"/>
    <w:rsid w:val="00C72782"/>
    <w:rsid w:val="00C77DAF"/>
    <w:rsid w:val="00C8086B"/>
    <w:rsid w:val="00C81DB7"/>
    <w:rsid w:val="00C920E4"/>
    <w:rsid w:val="00C92208"/>
    <w:rsid w:val="00C95E8F"/>
    <w:rsid w:val="00CA29E0"/>
    <w:rsid w:val="00CB048B"/>
    <w:rsid w:val="00CB1112"/>
    <w:rsid w:val="00CC5266"/>
    <w:rsid w:val="00CE2784"/>
    <w:rsid w:val="00CE6D22"/>
    <w:rsid w:val="00CF45F1"/>
    <w:rsid w:val="00D07200"/>
    <w:rsid w:val="00D1152D"/>
    <w:rsid w:val="00D123A8"/>
    <w:rsid w:val="00D12B48"/>
    <w:rsid w:val="00D16BC2"/>
    <w:rsid w:val="00D22E0F"/>
    <w:rsid w:val="00D25662"/>
    <w:rsid w:val="00D309A4"/>
    <w:rsid w:val="00D46654"/>
    <w:rsid w:val="00D51225"/>
    <w:rsid w:val="00D53CDC"/>
    <w:rsid w:val="00D64B00"/>
    <w:rsid w:val="00D816E6"/>
    <w:rsid w:val="00DA09A4"/>
    <w:rsid w:val="00DA350D"/>
    <w:rsid w:val="00DA7C1A"/>
    <w:rsid w:val="00DB46FF"/>
    <w:rsid w:val="00DB51B6"/>
    <w:rsid w:val="00DB7CDC"/>
    <w:rsid w:val="00DC44E8"/>
    <w:rsid w:val="00DD02A3"/>
    <w:rsid w:val="00DD1892"/>
    <w:rsid w:val="00DD2B51"/>
    <w:rsid w:val="00DD3218"/>
    <w:rsid w:val="00DD723C"/>
    <w:rsid w:val="00DE331B"/>
    <w:rsid w:val="00DF13BA"/>
    <w:rsid w:val="00DF5A95"/>
    <w:rsid w:val="00E000F8"/>
    <w:rsid w:val="00E00156"/>
    <w:rsid w:val="00E070FC"/>
    <w:rsid w:val="00E07EB8"/>
    <w:rsid w:val="00E10844"/>
    <w:rsid w:val="00E14CE1"/>
    <w:rsid w:val="00E162B9"/>
    <w:rsid w:val="00E16FAB"/>
    <w:rsid w:val="00E22830"/>
    <w:rsid w:val="00E423A8"/>
    <w:rsid w:val="00E442D2"/>
    <w:rsid w:val="00E46A70"/>
    <w:rsid w:val="00E533AE"/>
    <w:rsid w:val="00E56637"/>
    <w:rsid w:val="00E613A4"/>
    <w:rsid w:val="00E62D56"/>
    <w:rsid w:val="00E644EE"/>
    <w:rsid w:val="00E83411"/>
    <w:rsid w:val="00E84ACE"/>
    <w:rsid w:val="00EA63C0"/>
    <w:rsid w:val="00EB4252"/>
    <w:rsid w:val="00EC5AF0"/>
    <w:rsid w:val="00ED1D9C"/>
    <w:rsid w:val="00EE003C"/>
    <w:rsid w:val="00EE088D"/>
    <w:rsid w:val="00EE2DEF"/>
    <w:rsid w:val="00EE7CC0"/>
    <w:rsid w:val="00F05A82"/>
    <w:rsid w:val="00F109C2"/>
    <w:rsid w:val="00F12078"/>
    <w:rsid w:val="00F12FAF"/>
    <w:rsid w:val="00F131E6"/>
    <w:rsid w:val="00F233CB"/>
    <w:rsid w:val="00F23618"/>
    <w:rsid w:val="00F24F82"/>
    <w:rsid w:val="00F3280B"/>
    <w:rsid w:val="00F3765C"/>
    <w:rsid w:val="00F40C97"/>
    <w:rsid w:val="00F4104F"/>
    <w:rsid w:val="00F51B80"/>
    <w:rsid w:val="00F52D0A"/>
    <w:rsid w:val="00F54389"/>
    <w:rsid w:val="00F60580"/>
    <w:rsid w:val="00F6257D"/>
    <w:rsid w:val="00F6425D"/>
    <w:rsid w:val="00F722C7"/>
    <w:rsid w:val="00F725F5"/>
    <w:rsid w:val="00F7728B"/>
    <w:rsid w:val="00F80B52"/>
    <w:rsid w:val="00F820B4"/>
    <w:rsid w:val="00F8459E"/>
    <w:rsid w:val="00F923F4"/>
    <w:rsid w:val="00FA03C4"/>
    <w:rsid w:val="00FA667C"/>
    <w:rsid w:val="00FB1037"/>
    <w:rsid w:val="00FC0133"/>
    <w:rsid w:val="00FC02C6"/>
    <w:rsid w:val="00FC4E58"/>
    <w:rsid w:val="00FD165C"/>
    <w:rsid w:val="00FD3586"/>
    <w:rsid w:val="00FE231F"/>
    <w:rsid w:val="00FE5022"/>
    <w:rsid w:val="00FE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AF9BB5-B11C-4848-B865-1E9B7B970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03A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873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73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mfc-samara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mfc-samara.ru" TargetMode="External"/><Relationship Id="rId5" Type="http://schemas.openxmlformats.org/officeDocument/2006/relationships/hyperlink" Target="mailto:info@mfc-samara.ru/" TargetMode="External"/><Relationship Id="rId4" Type="http://schemas.openxmlformats.org/officeDocument/2006/relationships/hyperlink" Target="http://mfc-samara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Невмержицкая Наталья Юрьевна</cp:lastModifiedBy>
  <cp:revision>2</cp:revision>
  <cp:lastPrinted>2020-09-23T05:59:00Z</cp:lastPrinted>
  <dcterms:created xsi:type="dcterms:W3CDTF">2020-10-20T06:54:00Z</dcterms:created>
  <dcterms:modified xsi:type="dcterms:W3CDTF">2020-10-20T06:54:00Z</dcterms:modified>
</cp:coreProperties>
</file>