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 xml:space="preserve">договоров </w:t>
      </w:r>
      <w:r w:rsidR="004A2BC2">
        <w:rPr>
          <w:b/>
        </w:rPr>
        <w:t xml:space="preserve">(соглашений) </w:t>
      </w:r>
      <w:r w:rsidRPr="00684F14">
        <w:rPr>
          <w:b/>
        </w:rPr>
        <w:t>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7D322F" w:rsidRDefault="007D322F" w:rsidP="007D322F">
      <w:pPr>
        <w:autoSpaceDE w:val="0"/>
        <w:ind w:firstLine="540"/>
        <w:rPr>
          <w:sz w:val="22"/>
        </w:rPr>
      </w:pPr>
      <w:proofErr w:type="gramStart"/>
      <w:r w:rsidRPr="00AC474A">
        <w:rPr>
          <w:szCs w:val="24"/>
        </w:rPr>
        <w:t>Настоящая публичная оферта в соответствии со ст. 437 ГК РФ представляет собой предложение</w:t>
      </w:r>
      <w:r>
        <w:rPr>
          <w:szCs w:val="24"/>
        </w:rPr>
        <w:t xml:space="preserve"> </w:t>
      </w:r>
      <w:r w:rsidRPr="00E62BA0">
        <w:rPr>
          <w:szCs w:val="24"/>
        </w:rPr>
        <w:t>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«МФЦ»)</w:t>
      </w:r>
      <w:r>
        <w:rPr>
          <w:szCs w:val="24"/>
        </w:rPr>
        <w:t xml:space="preserve"> </w:t>
      </w:r>
      <w:r w:rsidRPr="00CE31B3">
        <w:rPr>
          <w:szCs w:val="24"/>
        </w:rPr>
        <w:t>заключить агентский договор</w:t>
      </w:r>
      <w:r w:rsidR="004A2BC2">
        <w:rPr>
          <w:szCs w:val="24"/>
        </w:rPr>
        <w:t xml:space="preserve"> (соглашение)</w:t>
      </w:r>
      <w:r>
        <w:t xml:space="preserve">, </w:t>
      </w:r>
      <w:r w:rsidR="00667DA6">
        <w:t>по</w:t>
      </w:r>
      <w:r w:rsidR="00667DA6" w:rsidRPr="00CE31B3">
        <w:rPr>
          <w:szCs w:val="24"/>
        </w:rPr>
        <w:t xml:space="preserve"> приему </w:t>
      </w:r>
      <w:r w:rsidR="00667DA6">
        <w:rPr>
          <w:szCs w:val="24"/>
        </w:rPr>
        <w:t>заявок</w:t>
      </w:r>
      <w:r w:rsidR="004A2BC2">
        <w:rPr>
          <w:szCs w:val="24"/>
        </w:rPr>
        <w:t xml:space="preserve"> </w:t>
      </w:r>
      <w:r w:rsidR="00667DA6" w:rsidRPr="00CE31B3">
        <w:rPr>
          <w:szCs w:val="24"/>
        </w:rPr>
        <w:t xml:space="preserve"> от </w:t>
      </w:r>
      <w:r w:rsidR="00667DA6" w:rsidRPr="00667DA6">
        <w:t>юридических лиц и индивидуальных предпринимателей</w:t>
      </w:r>
      <w:r w:rsidR="00667DA6">
        <w:t xml:space="preserve"> на</w:t>
      </w:r>
      <w:r w:rsidR="00667DA6" w:rsidRPr="00667DA6">
        <w:rPr>
          <w:szCs w:val="24"/>
        </w:rPr>
        <w:t xml:space="preserve"> </w:t>
      </w:r>
      <w:r w:rsidR="00774280">
        <w:t xml:space="preserve">техническую поддержку ККТ (контрольно-кассовой техники) </w:t>
      </w:r>
      <w:r w:rsidR="00774280" w:rsidRPr="00167694">
        <w:t xml:space="preserve"> </w:t>
      </w:r>
      <w:r w:rsidR="00774280">
        <w:t>Принципал</w:t>
      </w:r>
      <w:r w:rsidR="004A2BC2">
        <w:t>ом</w:t>
      </w:r>
      <w:r w:rsidR="00774280">
        <w:t xml:space="preserve"> </w:t>
      </w:r>
      <w:r>
        <w:rPr>
          <w:sz w:val="22"/>
        </w:rPr>
        <w:t>(далее О</w:t>
      </w:r>
      <w:r w:rsidR="00667DA6">
        <w:rPr>
          <w:sz w:val="22"/>
        </w:rPr>
        <w:t>ферта).</w:t>
      </w:r>
      <w:proofErr w:type="gramEnd"/>
    </w:p>
    <w:p w:rsidR="00223CE6" w:rsidRDefault="00223CE6" w:rsidP="00223CE6">
      <w:pPr>
        <w:ind w:firstLine="567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D8767F">
        <w:t>ий договор</w:t>
      </w:r>
      <w:r w:rsidR="004A2BC2">
        <w:t xml:space="preserve"> (соглашение)</w:t>
      </w:r>
      <w:r w:rsidR="0085391D">
        <w:t xml:space="preserve"> </w:t>
      </w:r>
      <w:r>
        <w:t xml:space="preserve">по оказанию услуг юридическим лицам и индивидуальным предпринимателям в </w:t>
      </w:r>
      <w:r w:rsidR="0058079E">
        <w:t>центрах</w:t>
      </w:r>
      <w:r>
        <w:t xml:space="preserve"> </w:t>
      </w:r>
      <w:r w:rsidR="0033644B">
        <w:t xml:space="preserve">МАУ «МФЦ» </w:t>
      </w:r>
      <w:r>
        <w:t>на условиях, изложенных в настоящей Оферте и Приложении № 1.</w:t>
      </w:r>
    </w:p>
    <w:p w:rsidR="00223CE6" w:rsidRDefault="00223CE6" w:rsidP="00223CE6">
      <w:pPr>
        <w:ind w:firstLine="567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7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223CE6">
      <w:pPr>
        <w:ind w:firstLine="567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223CE6">
      <w:pPr>
        <w:ind w:firstLine="567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 xml:space="preserve">. Акцепт настоящей Оферты осуществляется по форме указанной в </w:t>
      </w:r>
      <w:proofErr w:type="gramStart"/>
      <w:r>
        <w:t>Приложении</w:t>
      </w:r>
      <w:proofErr w:type="gramEnd"/>
      <w:r>
        <w:t xml:space="preserve"> № 2.</w:t>
      </w:r>
    </w:p>
    <w:p w:rsidR="00223CE6" w:rsidRDefault="00223CE6" w:rsidP="006429D6">
      <w:pPr>
        <w:ind w:firstLine="567"/>
      </w:pPr>
      <w:r>
        <w:t>При заключении</w:t>
      </w:r>
      <w:r w:rsidR="004A2BC2">
        <w:t xml:space="preserve"> агентского</w:t>
      </w:r>
      <w:r>
        <w:t xml:space="preserve"> </w:t>
      </w:r>
      <w:r w:rsidR="00D8767F">
        <w:t>договора</w:t>
      </w:r>
      <w:r w:rsidR="004A2BC2">
        <w:t xml:space="preserve"> (соглашения)</w:t>
      </w:r>
      <w:r w:rsidR="00D8767F">
        <w:t xml:space="preserve"> </w:t>
      </w:r>
      <w:r>
        <w:t>существенным условием будет являться следующее</w:t>
      </w:r>
      <w:r w:rsidR="0085391D">
        <w:t xml:space="preserve">, </w:t>
      </w:r>
      <w:r>
        <w:t xml:space="preserve">Агент за вознаграждение по поручению, от имени и за счет Принципала в соответствии с </w:t>
      </w:r>
      <w:r w:rsidR="004A118B">
        <w:t xml:space="preserve"> агентским </w:t>
      </w:r>
      <w:r w:rsidR="00D8767F">
        <w:t>договором</w:t>
      </w:r>
      <w:r w:rsidR="004A118B">
        <w:t xml:space="preserve"> (соглашением) </w:t>
      </w:r>
      <w:r>
        <w:t>осуществлять услуги по предмету оферты.</w:t>
      </w:r>
    </w:p>
    <w:p w:rsidR="00774280" w:rsidRDefault="006429D6" w:rsidP="00774280">
      <w:r w:rsidRPr="006429D6">
        <w:t xml:space="preserve"> </w:t>
      </w:r>
      <w:r w:rsidR="00774280">
        <w:t xml:space="preserve">         </w:t>
      </w:r>
      <w:r w:rsidRPr="006429D6">
        <w:t>Размер</w:t>
      </w:r>
      <w:r w:rsidR="001461D4">
        <w:t xml:space="preserve"> минимального</w:t>
      </w:r>
      <w:r w:rsidRPr="006429D6">
        <w:t xml:space="preserve"> воз</w:t>
      </w:r>
      <w:r>
        <w:t>награждения Агента составляет</w:t>
      </w:r>
      <w:r w:rsidR="00774280">
        <w:t>:</w:t>
      </w:r>
      <w:r w:rsidR="001461D4">
        <w:t xml:space="preserve"> </w:t>
      </w:r>
    </w:p>
    <w:p w:rsidR="00774280" w:rsidRDefault="00774280" w:rsidP="00774280">
      <w:pPr>
        <w:rPr>
          <w:color w:val="000000"/>
        </w:rPr>
      </w:pPr>
      <w:r>
        <w:rPr>
          <w:color w:val="000000"/>
        </w:rPr>
        <w:t xml:space="preserve">- Заключение договора на техническую поддержку </w:t>
      </w:r>
      <w:proofErr w:type="gramStart"/>
      <w:r>
        <w:rPr>
          <w:color w:val="000000"/>
        </w:rPr>
        <w:t>автономной</w:t>
      </w:r>
      <w:proofErr w:type="gramEnd"/>
      <w:r>
        <w:rPr>
          <w:color w:val="000000"/>
        </w:rPr>
        <w:t xml:space="preserve"> кнопочной онлайн-кассы (400 рублей за одну единицу);</w:t>
      </w:r>
    </w:p>
    <w:p w:rsidR="00774280" w:rsidRDefault="00774280" w:rsidP="00774280">
      <w:pPr>
        <w:rPr>
          <w:color w:val="000000"/>
        </w:rPr>
      </w:pPr>
      <w:r>
        <w:t xml:space="preserve">- </w:t>
      </w:r>
      <w:r>
        <w:rPr>
          <w:color w:val="000000"/>
        </w:rPr>
        <w:t>Заключение договора на техническую поддержку фискального регистратора (550 рублей за одну единицу);</w:t>
      </w:r>
    </w:p>
    <w:p w:rsidR="00774280" w:rsidRDefault="00774280" w:rsidP="0039645F">
      <w:r>
        <w:rPr>
          <w:color w:val="000000"/>
        </w:rPr>
        <w:t xml:space="preserve"> - Заключение договора на техническую поддержку </w:t>
      </w:r>
      <w:proofErr w:type="gramStart"/>
      <w:r>
        <w:rPr>
          <w:color w:val="000000"/>
        </w:rPr>
        <w:t>сенсорной</w:t>
      </w:r>
      <w:proofErr w:type="gramEnd"/>
      <w:r>
        <w:rPr>
          <w:color w:val="000000"/>
        </w:rPr>
        <w:t xml:space="preserve"> онлайн-кассы (550 рублей за одну единицу). </w:t>
      </w:r>
    </w:p>
    <w:p w:rsidR="00223CE6" w:rsidRDefault="00223CE6" w:rsidP="00774280">
      <w:proofErr w:type="gramStart"/>
      <w:r>
        <w:lastRenderedPageBreak/>
        <w:t xml:space="preserve">В соответствии со статьей 433 Гражданского Кодекса Российской Федерации датой акцепта Оферты и моментом заключения </w:t>
      </w:r>
      <w:r w:rsidR="004A118B">
        <w:t>Агентского д</w:t>
      </w:r>
      <w:r w:rsidR="0085391D">
        <w:t>оговора</w:t>
      </w:r>
      <w:r w:rsidR="004A118B">
        <w:t xml:space="preserve"> (соглашения)</w:t>
      </w:r>
      <w:r>
        <w:t xml:space="preserve"> будет признана дата получения ответа от Заинтересованного лица с условиями</w:t>
      </w:r>
      <w:r w:rsidR="004A118B">
        <w:t xml:space="preserve"> агентского </w:t>
      </w:r>
      <w:r w:rsidR="0085391D">
        <w:t>договора</w:t>
      </w:r>
      <w:r w:rsidR="004A118B">
        <w:t xml:space="preserve"> (соглашения)</w:t>
      </w:r>
      <w:r>
        <w:t>.</w:t>
      </w:r>
      <w:proofErr w:type="gramEnd"/>
      <w:r>
        <w:t xml:space="preserve"> </w:t>
      </w:r>
      <w:proofErr w:type="gramStart"/>
      <w:r>
        <w:t xml:space="preserve">Заключение </w:t>
      </w:r>
      <w:r w:rsidR="004A118B">
        <w:t>Агентского д</w:t>
      </w:r>
      <w:r w:rsidR="0085391D">
        <w:t>оговора</w:t>
      </w:r>
      <w:r w:rsidR="004A118B">
        <w:t xml:space="preserve"> (соглашения)</w:t>
      </w:r>
      <w:r>
        <w:t xml:space="preserve"> на бумажном носителе 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Default="00223CE6" w:rsidP="00223CE6">
      <w:pPr>
        <w:ind w:firstLine="567"/>
      </w:pPr>
      <w:r>
        <w:t xml:space="preserve">Минимальные условия, установленные в Оферте, </w:t>
      </w:r>
      <w:proofErr w:type="gramStart"/>
      <w:r>
        <w:t>являются обязательными для Заинтересованного лица и должны</w:t>
      </w:r>
      <w:proofErr w:type="gramEnd"/>
      <w:r>
        <w:t xml:space="preserve"> быть указаны в </w:t>
      </w:r>
      <w:r w:rsidR="004A118B">
        <w:t xml:space="preserve"> Агентском д</w:t>
      </w:r>
      <w:r w:rsidR="0085391D">
        <w:t>оговоре</w:t>
      </w:r>
      <w:r w:rsidR="004A118B">
        <w:t xml:space="preserve"> (соглашении)</w:t>
      </w:r>
      <w:r>
        <w:t>.</w:t>
      </w:r>
    </w:p>
    <w:p w:rsidR="00223CE6" w:rsidRDefault="00223CE6" w:rsidP="00E80316">
      <w:pPr>
        <w:ind w:firstLine="284"/>
      </w:pPr>
      <w:r>
        <w:t xml:space="preserve">Условия </w:t>
      </w:r>
      <w:r w:rsidR="0085391D">
        <w:t>договора</w:t>
      </w:r>
      <w:r>
        <w:t>, не являющиеся существенными, могут предварительно рассматриваться сторонами.</w:t>
      </w:r>
    </w:p>
    <w:p w:rsidR="00223CE6" w:rsidRDefault="00223CE6" w:rsidP="00223CE6">
      <w:pPr>
        <w:ind w:firstLine="567"/>
      </w:pPr>
      <w:r>
        <w:t xml:space="preserve">Место фактического исполнения </w:t>
      </w:r>
      <w:r w:rsidR="004A118B">
        <w:t>Агентского д</w:t>
      </w:r>
      <w:r w:rsidR="0085391D">
        <w:t>оговора</w:t>
      </w:r>
      <w:r w:rsidR="004A118B">
        <w:t xml:space="preserve"> (соглашения)</w:t>
      </w:r>
      <w:bookmarkStart w:id="0" w:name="_GoBack"/>
      <w:bookmarkEnd w:id="0"/>
      <w:r>
        <w:t xml:space="preserve"> – </w:t>
      </w:r>
      <w:r w:rsidR="00431603">
        <w:t>центры</w:t>
      </w:r>
      <w:r>
        <w:t xml:space="preserve">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223CE6">
      <w:pPr>
        <w:ind w:firstLine="567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223CE6">
      <w:pPr>
        <w:ind w:firstLine="567"/>
      </w:pPr>
      <w:r>
        <w:t xml:space="preserve">Местонахождение и почтовый адрес: </w:t>
      </w:r>
      <w:r w:rsidR="00840835" w:rsidRPr="00840835">
        <w:t>Адрес: г. Самара, Московское шоссе, литера Д, корпус 28А, литера 28а.</w:t>
      </w:r>
    </w:p>
    <w:p w:rsidR="00223CE6" w:rsidRDefault="009B7DB3" w:rsidP="00E80316">
      <w:pPr>
        <w:ind w:firstLine="567"/>
        <w:jc w:val="left"/>
        <w:rPr>
          <w:rFonts w:eastAsia="Calibri" w:cs="Times New Roman"/>
        </w:rPr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</w:t>
      </w:r>
      <w:r w:rsidR="0039645F">
        <w:t>1</w:t>
      </w:r>
      <w:r w:rsidR="00223CE6">
        <w:t>-</w:t>
      </w:r>
      <w:r w:rsidR="00840835">
        <w:t>60</w:t>
      </w:r>
      <w:r w:rsidR="00223CE6">
        <w:t xml:space="preserve">, </w:t>
      </w:r>
      <w:r w:rsidR="00E653AF">
        <w:t>ИНН 6316157143</w:t>
      </w:r>
      <w:r w:rsidR="003275BC">
        <w:t>,</w:t>
      </w:r>
      <w:r w:rsidR="00E653AF">
        <w:t xml:space="preserve"> КПП 631601001</w:t>
      </w:r>
      <w:r w:rsidR="00223CE6">
        <w:t xml:space="preserve">, </w:t>
      </w:r>
      <w:r w:rsidR="003275BC">
        <w:br/>
      </w:r>
      <w:r w:rsidR="00223CE6">
        <w:t xml:space="preserve">ОГРН: </w:t>
      </w:r>
      <w:r w:rsidRPr="00576924">
        <w:rPr>
          <w:rFonts w:eastAsia="Calibri" w:cs="Times New Roman"/>
        </w:rPr>
        <w:t>1106316012186</w:t>
      </w:r>
      <w:r>
        <w:rPr>
          <w:rFonts w:eastAsia="Calibri" w:cs="Times New Roman"/>
        </w:rPr>
        <w:t>.</w:t>
      </w:r>
    </w:p>
    <w:p w:rsidR="00D8767F" w:rsidRDefault="00D8767F" w:rsidP="00E653AF">
      <w:pPr>
        <w:ind w:firstLine="567"/>
        <w:rPr>
          <w:rFonts w:eastAsia="Calibri" w:cs="Times New Roman"/>
        </w:rPr>
      </w:pPr>
    </w:p>
    <w:p w:rsidR="00D8767F" w:rsidRDefault="00D8767F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431603" w:rsidRDefault="00431603" w:rsidP="00E80316">
      <w:pPr>
        <w:ind w:firstLine="284"/>
        <w:rPr>
          <w:rFonts w:eastAsia="Calibri" w:cs="Times New Roman"/>
        </w:rPr>
      </w:pPr>
    </w:p>
    <w:p w:rsidR="00431603" w:rsidRDefault="00431603" w:rsidP="00E80316">
      <w:pPr>
        <w:ind w:firstLine="284"/>
        <w:rPr>
          <w:rFonts w:eastAsia="Calibri" w:cs="Times New Roman"/>
        </w:rPr>
      </w:pPr>
    </w:p>
    <w:p w:rsidR="00431603" w:rsidRDefault="00431603" w:rsidP="00E80316">
      <w:pPr>
        <w:ind w:firstLine="284"/>
        <w:rPr>
          <w:rFonts w:eastAsia="Calibri" w:cs="Times New Roman"/>
        </w:rPr>
      </w:pPr>
    </w:p>
    <w:p w:rsidR="00431603" w:rsidRDefault="00431603" w:rsidP="00E80316">
      <w:pPr>
        <w:ind w:firstLine="284"/>
        <w:rPr>
          <w:rFonts w:eastAsia="Calibri" w:cs="Times New Roman"/>
        </w:rPr>
      </w:pPr>
    </w:p>
    <w:p w:rsidR="00431603" w:rsidRDefault="00431603" w:rsidP="00E80316">
      <w:pPr>
        <w:ind w:firstLine="284"/>
        <w:rPr>
          <w:rFonts w:eastAsia="Calibri" w:cs="Times New Roman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Приложение №1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 </w:t>
      </w:r>
      <w:r w:rsidRPr="00B363A5">
        <w:rPr>
          <w:b/>
          <w:szCs w:val="24"/>
        </w:rPr>
        <w:t>по оказанию услуг для юридических лиц и индивидуальных предпринимателей</w:t>
      </w:r>
    </w:p>
    <w:p w:rsidR="0085391D" w:rsidRDefault="0085391D" w:rsidP="00F65330">
      <w:pPr>
        <w:jc w:val="center"/>
        <w:rPr>
          <w:b/>
          <w:szCs w:val="24"/>
        </w:rPr>
      </w:pP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sectPr w:rsidR="00F65330" w:rsidSect="00E8031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3386A"/>
    <w:rsid w:val="0004055A"/>
    <w:rsid w:val="00053228"/>
    <w:rsid w:val="000C3965"/>
    <w:rsid w:val="00111A5F"/>
    <w:rsid w:val="001461D4"/>
    <w:rsid w:val="00185B28"/>
    <w:rsid w:val="00223CE6"/>
    <w:rsid w:val="002E3773"/>
    <w:rsid w:val="003275BC"/>
    <w:rsid w:val="0033644B"/>
    <w:rsid w:val="00390CDC"/>
    <w:rsid w:val="0039645F"/>
    <w:rsid w:val="003A3B2F"/>
    <w:rsid w:val="003B3F5B"/>
    <w:rsid w:val="00431603"/>
    <w:rsid w:val="004A118B"/>
    <w:rsid w:val="004A2BC2"/>
    <w:rsid w:val="005623D3"/>
    <w:rsid w:val="00562A28"/>
    <w:rsid w:val="0058079E"/>
    <w:rsid w:val="005A7968"/>
    <w:rsid w:val="005F1479"/>
    <w:rsid w:val="00606221"/>
    <w:rsid w:val="006135CB"/>
    <w:rsid w:val="006429D6"/>
    <w:rsid w:val="00667DA6"/>
    <w:rsid w:val="00684F14"/>
    <w:rsid w:val="006E226E"/>
    <w:rsid w:val="006F396E"/>
    <w:rsid w:val="00733CCE"/>
    <w:rsid w:val="00737079"/>
    <w:rsid w:val="00750E9E"/>
    <w:rsid w:val="00774280"/>
    <w:rsid w:val="007D322F"/>
    <w:rsid w:val="00840835"/>
    <w:rsid w:val="0085391D"/>
    <w:rsid w:val="00870B07"/>
    <w:rsid w:val="008901C1"/>
    <w:rsid w:val="008A5EEB"/>
    <w:rsid w:val="00913CE9"/>
    <w:rsid w:val="009223AB"/>
    <w:rsid w:val="009410E5"/>
    <w:rsid w:val="009B7DB3"/>
    <w:rsid w:val="00A24732"/>
    <w:rsid w:val="00A82B47"/>
    <w:rsid w:val="00AC076B"/>
    <w:rsid w:val="00AE17DB"/>
    <w:rsid w:val="00B41666"/>
    <w:rsid w:val="00B96946"/>
    <w:rsid w:val="00BD417D"/>
    <w:rsid w:val="00C14BC5"/>
    <w:rsid w:val="00C1582A"/>
    <w:rsid w:val="00C30073"/>
    <w:rsid w:val="00C924AE"/>
    <w:rsid w:val="00D366CE"/>
    <w:rsid w:val="00D80CED"/>
    <w:rsid w:val="00D8767F"/>
    <w:rsid w:val="00E12854"/>
    <w:rsid w:val="00E653AF"/>
    <w:rsid w:val="00E80316"/>
    <w:rsid w:val="00E93D5C"/>
    <w:rsid w:val="00F22D24"/>
    <w:rsid w:val="00F245B5"/>
    <w:rsid w:val="00F6277B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BE1D0-4738-4177-9534-AC10FFEF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6</cp:revision>
  <cp:lastPrinted>2019-07-25T12:45:00Z</cp:lastPrinted>
  <dcterms:created xsi:type="dcterms:W3CDTF">2019-07-02T11:17:00Z</dcterms:created>
  <dcterms:modified xsi:type="dcterms:W3CDTF">2019-08-02T09:54:00Z</dcterms:modified>
</cp:coreProperties>
</file>